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94" w:rsidRPr="00A00E94" w:rsidRDefault="00A00E94" w:rsidP="00A00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ALEKS Rubric </w:t>
      </w:r>
    </w:p>
    <w:p w:rsidR="00A00E94" w:rsidRPr="00A00E94" w:rsidRDefault="00A00E94" w:rsidP="00A00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Q1A-Completed by October 4th @ 3pm</w:t>
      </w:r>
    </w:p>
    <w:tbl>
      <w:tblPr>
        <w:tblW w:w="9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802"/>
        <w:gridCol w:w="1294"/>
        <w:gridCol w:w="1294"/>
        <w:gridCol w:w="1156"/>
        <w:gridCol w:w="1017"/>
        <w:gridCol w:w="823"/>
      </w:tblGrid>
      <w:tr w:rsidR="00A00E94" w:rsidRPr="00A00E94" w:rsidTr="00A00E94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0</w:t>
            </w:r>
          </w:p>
        </w:tc>
      </w:tr>
      <w:tr w:rsidR="00A00E94" w:rsidRPr="00A00E94" w:rsidTr="00A00E94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b/>
                <w:bCs/>
                <w:color w:val="000000"/>
              </w:rPr>
              <w:t>%</w:t>
            </w:r>
            <w:r w:rsidRPr="00A00E94">
              <w:rPr>
                <w:rFonts w:ascii="Calibri" w:eastAsia="Times New Roman" w:hAnsi="Calibri" w:cs="Helvetica"/>
                <w:color w:val="000000"/>
              </w:rPr>
              <w:t xml:space="preserve"> of Total Pie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17%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14%-16%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11%-13%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8%-10%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5%-7%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0-4%</w:t>
            </w:r>
          </w:p>
        </w:tc>
      </w:tr>
    </w:tbl>
    <w:p w:rsidR="00A00E94" w:rsidRPr="00A00E94" w:rsidRDefault="00A00E94" w:rsidP="00A00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color w:val="000000"/>
        </w:rPr>
        <w:t>*To find your % take the “Working Toward” numbers and divide them</w:t>
      </w:r>
    </w:p>
    <w:p w:rsidR="00A00E94" w:rsidRPr="00A00E94" w:rsidRDefault="00A00E94" w:rsidP="00A00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Q1B-Completed by October 25th @ 3pm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780"/>
        <w:gridCol w:w="1070"/>
        <w:gridCol w:w="1070"/>
        <w:gridCol w:w="1070"/>
        <w:gridCol w:w="1070"/>
        <w:gridCol w:w="1473"/>
      </w:tblGrid>
      <w:tr w:rsidR="00A00E94" w:rsidRPr="00A00E94" w:rsidTr="00A00E94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0</w:t>
            </w:r>
          </w:p>
        </w:tc>
      </w:tr>
      <w:tr w:rsidR="00A00E94" w:rsidRPr="00A00E94" w:rsidTr="00A00E94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b/>
                <w:bCs/>
                <w:color w:val="000000"/>
              </w:rPr>
              <w:t>%</w:t>
            </w:r>
            <w:r w:rsidRPr="00A00E94">
              <w:rPr>
                <w:rFonts w:ascii="Calibri" w:eastAsia="Times New Roman" w:hAnsi="Calibri" w:cs="Helvetica"/>
                <w:color w:val="000000"/>
              </w:rPr>
              <w:t xml:space="preserve"> of Total Pie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25%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22-24%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19-21%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16-18%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13-15%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A00E9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12% or less</w:t>
            </w:r>
          </w:p>
        </w:tc>
      </w:tr>
    </w:tbl>
    <w:p w:rsidR="00A00E94" w:rsidRPr="00A00E94" w:rsidRDefault="00A00E94" w:rsidP="00A00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color w:val="000000"/>
        </w:rPr>
        <w:t>*To find your % take the “Working Toward” numbers and divide them</w:t>
      </w:r>
    </w:p>
    <w:p w:rsidR="00DD0A3A" w:rsidRDefault="00DD0A3A"/>
    <w:p w:rsidR="00A00E94" w:rsidRDefault="00A00E94"/>
    <w:p w:rsidR="00A00E94" w:rsidRDefault="00A00E94"/>
    <w:p w:rsidR="00A00E94" w:rsidRDefault="00A00E94"/>
    <w:p w:rsidR="00A00E94" w:rsidRDefault="00A00E94">
      <w:bookmarkStart w:id="0" w:name="_GoBack"/>
      <w:bookmarkEnd w:id="0"/>
    </w:p>
    <w:p w:rsidR="00A00E94" w:rsidRDefault="00A00E94"/>
    <w:p w:rsidR="00A00E94" w:rsidRPr="00A00E94" w:rsidRDefault="00A00E94" w:rsidP="00A00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ALEKS Rubric </w:t>
      </w:r>
    </w:p>
    <w:p w:rsidR="00A00E94" w:rsidRPr="00A00E94" w:rsidRDefault="00A00E94" w:rsidP="00A00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Q1A-Completed by October 4th @ 3pm</w:t>
      </w:r>
    </w:p>
    <w:tbl>
      <w:tblPr>
        <w:tblW w:w="9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802"/>
        <w:gridCol w:w="1294"/>
        <w:gridCol w:w="1294"/>
        <w:gridCol w:w="1156"/>
        <w:gridCol w:w="1017"/>
        <w:gridCol w:w="823"/>
      </w:tblGrid>
      <w:tr w:rsidR="00A00E94" w:rsidRPr="00A00E94" w:rsidTr="00B54A9E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0</w:t>
            </w:r>
          </w:p>
        </w:tc>
      </w:tr>
      <w:tr w:rsidR="00A00E94" w:rsidRPr="00A00E94" w:rsidTr="00B54A9E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b/>
                <w:bCs/>
                <w:color w:val="000000"/>
              </w:rPr>
              <w:t>%</w:t>
            </w:r>
            <w:r w:rsidRPr="00A00E94">
              <w:rPr>
                <w:rFonts w:ascii="Calibri" w:eastAsia="Times New Roman" w:hAnsi="Calibri" w:cs="Helvetica"/>
                <w:color w:val="000000"/>
              </w:rPr>
              <w:t xml:space="preserve"> of Total Pie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17%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14%-16%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11%-13%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8%-10%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5%-7%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0-4%</w:t>
            </w:r>
          </w:p>
        </w:tc>
      </w:tr>
    </w:tbl>
    <w:p w:rsidR="00A00E94" w:rsidRPr="00A00E94" w:rsidRDefault="00A00E94" w:rsidP="00A00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color w:val="000000"/>
        </w:rPr>
        <w:t>*To find your % take the “Working Toward” numbers and divide them</w:t>
      </w:r>
    </w:p>
    <w:p w:rsidR="00A00E94" w:rsidRPr="00A00E94" w:rsidRDefault="00A00E94" w:rsidP="00A00E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Q1B-Completed by October 25th @ 3pm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780"/>
        <w:gridCol w:w="1070"/>
        <w:gridCol w:w="1070"/>
        <w:gridCol w:w="1070"/>
        <w:gridCol w:w="1070"/>
        <w:gridCol w:w="1473"/>
      </w:tblGrid>
      <w:tr w:rsidR="00A00E94" w:rsidRPr="00A00E94" w:rsidTr="00B54A9E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0</w:t>
            </w:r>
          </w:p>
        </w:tc>
      </w:tr>
      <w:tr w:rsidR="00A00E94" w:rsidRPr="00A00E94" w:rsidTr="00B54A9E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b/>
                <w:bCs/>
                <w:color w:val="000000"/>
              </w:rPr>
              <w:t>%</w:t>
            </w:r>
            <w:r w:rsidRPr="00A00E94">
              <w:rPr>
                <w:rFonts w:ascii="Calibri" w:eastAsia="Times New Roman" w:hAnsi="Calibri" w:cs="Helvetica"/>
                <w:color w:val="000000"/>
              </w:rPr>
              <w:t xml:space="preserve"> of Total Pie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25%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22-24%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19-21%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16-18%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13-15%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E94" w:rsidRPr="00A00E94" w:rsidRDefault="00A00E94" w:rsidP="00B54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00E94">
              <w:rPr>
                <w:rFonts w:ascii="Calibri" w:eastAsia="Times New Roman" w:hAnsi="Calibri" w:cs="Helvetica"/>
                <w:color w:val="000000"/>
              </w:rPr>
              <w:t>12% or less</w:t>
            </w:r>
          </w:p>
        </w:tc>
      </w:tr>
    </w:tbl>
    <w:p w:rsidR="00A00E94" w:rsidRPr="00A00E94" w:rsidRDefault="00A00E94" w:rsidP="00A00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E94">
        <w:rPr>
          <w:rFonts w:ascii="Calibri" w:eastAsia="Times New Roman" w:hAnsi="Calibri" w:cs="Arial"/>
          <w:color w:val="000000"/>
        </w:rPr>
        <w:t>*To find your % take the “Working Toward” numbers and divide them</w:t>
      </w:r>
    </w:p>
    <w:p w:rsidR="00A00E94" w:rsidRDefault="00A00E94"/>
    <w:sectPr w:rsidR="00A0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4"/>
    <w:rsid w:val="00A00E94"/>
    <w:rsid w:val="00D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14DD3-8322-4840-B98D-3A26FEDB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Veldman</dc:creator>
  <cp:keywords/>
  <dc:description/>
  <cp:lastModifiedBy>Amanda Veldman</cp:lastModifiedBy>
  <cp:revision>1</cp:revision>
  <dcterms:created xsi:type="dcterms:W3CDTF">2019-09-06T11:24:00Z</dcterms:created>
  <dcterms:modified xsi:type="dcterms:W3CDTF">2019-09-06T11:25:00Z</dcterms:modified>
</cp:coreProperties>
</file>