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99" w:rsidRPr="00E33599" w:rsidRDefault="00E33599" w:rsidP="00E33599">
      <w:pPr>
        <w:jc w:val="center"/>
        <w:rPr>
          <w:rFonts w:cs="Aharoni"/>
          <w:b/>
          <w:sz w:val="28"/>
          <w:szCs w:val="28"/>
          <w:u w:val="single"/>
        </w:rPr>
      </w:pPr>
      <w:r w:rsidRPr="00E33599">
        <w:rPr>
          <w:rFonts w:cs="Aharoni"/>
          <w:b/>
          <w:sz w:val="28"/>
          <w:szCs w:val="28"/>
          <w:u w:val="single"/>
        </w:rPr>
        <w:t>Whelk-Come to Mathematics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  <w:gridCol w:w="81"/>
      </w:tblGrid>
      <w:tr w:rsidR="00222816" w:rsidRPr="00222816" w:rsidTr="00222816">
        <w:trPr>
          <w:tblCellSpacing w:w="15" w:type="dxa"/>
        </w:trPr>
        <w:tc>
          <w:tcPr>
            <w:tcW w:w="0" w:type="auto"/>
          </w:tcPr>
          <w:p w:rsidR="00222816" w:rsidRPr="00222816" w:rsidRDefault="00222816" w:rsidP="0022281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22816"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 xml:space="preserve">Why do you think crows consistently fly to a height of about 5 meters before dropping a whelk onto the rocks below? </w:t>
            </w:r>
          </w:p>
        </w:tc>
        <w:tc>
          <w:tcPr>
            <w:tcW w:w="0" w:type="auto"/>
          </w:tcPr>
          <w:p w:rsidR="00222816" w:rsidRPr="00222816" w:rsidRDefault="00222816" w:rsidP="0022281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</w:tbl>
    <w:p w:rsidR="00222816" w:rsidRPr="00222816" w:rsidRDefault="00222816" w:rsidP="0022281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222816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The figure below left shows the possible flight paths of northwestern crows when they are dropping whelks. The figure below right shows the detail of a whelk, a large marine gastropod (snail) found in temperate waters. </w:t>
      </w:r>
    </w:p>
    <w:tbl>
      <w:tblPr>
        <w:tblW w:w="5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788"/>
      </w:tblGrid>
      <w:tr w:rsidR="00222816" w:rsidRPr="00222816" w:rsidTr="00222816">
        <w:trPr>
          <w:tblCellSpacing w:w="15" w:type="dxa"/>
        </w:trPr>
        <w:tc>
          <w:tcPr>
            <w:tcW w:w="2400" w:type="dxa"/>
            <w:hideMark/>
          </w:tcPr>
          <w:p w:rsidR="00222816" w:rsidRPr="00222816" w:rsidRDefault="00222816" w:rsidP="0022281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1584960" cy="1371600"/>
                  <wp:effectExtent l="0" t="0" r="0" b="0"/>
                  <wp:docPr id="2" name="Picture 2" descr="1560 p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60 p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816" w:rsidRPr="00222816" w:rsidRDefault="00222816" w:rsidP="0022281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22816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2400" w:type="dxa"/>
            <w:hideMark/>
          </w:tcPr>
          <w:p w:rsidR="00222816" w:rsidRPr="00222816" w:rsidRDefault="00222816" w:rsidP="0022281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1686560" cy="1371600"/>
                  <wp:effectExtent l="0" t="0" r="8890" b="0"/>
                  <wp:docPr id="1" name="Picture 1" descr="1560 sh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60 sh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816" w:rsidRDefault="00222816" w:rsidP="0022281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20"/>
          <w:szCs w:val="20"/>
          <w:lang w:val="en"/>
        </w:rPr>
      </w:pPr>
    </w:p>
    <w:p w:rsidR="00222816" w:rsidRPr="00222816" w:rsidRDefault="00222816" w:rsidP="0022281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222816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Consider the dropping of large whelks by northwestern crows. </w:t>
      </w:r>
    </w:p>
    <w:p w:rsidR="00222816" w:rsidRPr="00222816" w:rsidRDefault="00222816" w:rsidP="00222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0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222816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Which flight path, A or B, do you think the crows use most? Why? </w:t>
      </w:r>
    </w:p>
    <w:p w:rsidR="00222816" w:rsidRPr="00222816" w:rsidRDefault="00222816" w:rsidP="00222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0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222816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What factors do you think influence the height at which the crows choose to drop the whelk? </w:t>
      </w:r>
    </w:p>
    <w:p w:rsidR="00222816" w:rsidRPr="00222816" w:rsidRDefault="00222816" w:rsidP="00222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0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222816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Do you think there is a minimum or maximum number of drops required to break a whelk? </w:t>
      </w:r>
    </w:p>
    <w:p w:rsidR="00222816" w:rsidRPr="00222816" w:rsidRDefault="00222816" w:rsidP="00222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0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222816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Do you think there is a minimum or maximum height at which a whelk can be dropped to break? </w:t>
      </w:r>
    </w:p>
    <w:p w:rsidR="00222816" w:rsidRDefault="00222816" w:rsidP="00222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We are going to perform an experiment to model this action.  Each group will collect and analyze data using peanuts as whelks.  </w:t>
      </w:r>
    </w:p>
    <w:p w:rsidR="00222816" w:rsidRDefault="00222816" w:rsidP="0022281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First you will collect data for the height specified.  You will need to drop your “whelk” eight times and average your number of drops to share with the class.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4"/>
        <w:gridCol w:w="1006"/>
        <w:gridCol w:w="750"/>
        <w:gridCol w:w="750"/>
        <w:gridCol w:w="750"/>
        <w:gridCol w:w="751"/>
        <w:gridCol w:w="751"/>
        <w:gridCol w:w="751"/>
        <w:gridCol w:w="751"/>
        <w:gridCol w:w="751"/>
        <w:gridCol w:w="961"/>
      </w:tblGrid>
      <w:tr w:rsidR="00A94F36" w:rsidTr="00222816">
        <w:tc>
          <w:tcPr>
            <w:tcW w:w="888" w:type="dxa"/>
            <w:vMerge w:val="restart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Height</w:t>
            </w:r>
          </w:p>
        </w:tc>
        <w:tc>
          <w:tcPr>
            <w:tcW w:w="1011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Trial</w:t>
            </w:r>
          </w:p>
        </w:tc>
        <w:tc>
          <w:tcPr>
            <w:tcW w:w="776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1</w:t>
            </w:r>
          </w:p>
        </w:tc>
        <w:tc>
          <w:tcPr>
            <w:tcW w:w="776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2</w:t>
            </w:r>
          </w:p>
        </w:tc>
        <w:tc>
          <w:tcPr>
            <w:tcW w:w="776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3</w:t>
            </w:r>
          </w:p>
        </w:tc>
        <w:tc>
          <w:tcPr>
            <w:tcW w:w="777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4</w:t>
            </w:r>
          </w:p>
        </w:tc>
        <w:tc>
          <w:tcPr>
            <w:tcW w:w="777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5</w:t>
            </w:r>
          </w:p>
        </w:tc>
        <w:tc>
          <w:tcPr>
            <w:tcW w:w="777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6</w:t>
            </w:r>
          </w:p>
        </w:tc>
        <w:tc>
          <w:tcPr>
            <w:tcW w:w="777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7</w:t>
            </w:r>
          </w:p>
        </w:tc>
        <w:tc>
          <w:tcPr>
            <w:tcW w:w="777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8</w:t>
            </w:r>
          </w:p>
        </w:tc>
        <w:tc>
          <w:tcPr>
            <w:tcW w:w="744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Average</w:t>
            </w:r>
          </w:p>
        </w:tc>
      </w:tr>
      <w:tr w:rsidR="00A94F36" w:rsidTr="00222816">
        <w:tc>
          <w:tcPr>
            <w:tcW w:w="888" w:type="dxa"/>
            <w:vMerge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1011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Number of Drops</w:t>
            </w:r>
          </w:p>
        </w:tc>
        <w:tc>
          <w:tcPr>
            <w:tcW w:w="776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6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6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7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7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7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7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7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44" w:type="dxa"/>
          </w:tcPr>
          <w:p w:rsidR="00A94F36" w:rsidRDefault="00A94F3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</w:tr>
    </w:tbl>
    <w:p w:rsidR="00222816" w:rsidRDefault="00222816" w:rsidP="00222816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4"/>
        <w:gridCol w:w="1006"/>
        <w:gridCol w:w="750"/>
        <w:gridCol w:w="750"/>
        <w:gridCol w:w="750"/>
        <w:gridCol w:w="751"/>
        <w:gridCol w:w="751"/>
        <w:gridCol w:w="751"/>
        <w:gridCol w:w="751"/>
        <w:gridCol w:w="751"/>
        <w:gridCol w:w="961"/>
      </w:tblGrid>
      <w:tr w:rsidR="00A94F36" w:rsidTr="0024750F">
        <w:tc>
          <w:tcPr>
            <w:tcW w:w="888" w:type="dxa"/>
            <w:vMerge w:val="restart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Height</w:t>
            </w:r>
          </w:p>
        </w:tc>
        <w:tc>
          <w:tcPr>
            <w:tcW w:w="1011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Trial</w:t>
            </w:r>
          </w:p>
        </w:tc>
        <w:tc>
          <w:tcPr>
            <w:tcW w:w="776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1</w:t>
            </w:r>
          </w:p>
        </w:tc>
        <w:tc>
          <w:tcPr>
            <w:tcW w:w="776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2</w:t>
            </w:r>
          </w:p>
        </w:tc>
        <w:tc>
          <w:tcPr>
            <w:tcW w:w="776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3</w:t>
            </w:r>
          </w:p>
        </w:tc>
        <w:tc>
          <w:tcPr>
            <w:tcW w:w="777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4</w:t>
            </w:r>
          </w:p>
        </w:tc>
        <w:tc>
          <w:tcPr>
            <w:tcW w:w="777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5</w:t>
            </w:r>
          </w:p>
        </w:tc>
        <w:tc>
          <w:tcPr>
            <w:tcW w:w="777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6</w:t>
            </w:r>
          </w:p>
        </w:tc>
        <w:tc>
          <w:tcPr>
            <w:tcW w:w="777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7</w:t>
            </w:r>
          </w:p>
        </w:tc>
        <w:tc>
          <w:tcPr>
            <w:tcW w:w="777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8</w:t>
            </w:r>
          </w:p>
        </w:tc>
        <w:tc>
          <w:tcPr>
            <w:tcW w:w="744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Average</w:t>
            </w:r>
          </w:p>
        </w:tc>
      </w:tr>
      <w:tr w:rsidR="00A94F36" w:rsidTr="0024750F">
        <w:tc>
          <w:tcPr>
            <w:tcW w:w="888" w:type="dxa"/>
            <w:vMerge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1011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Number of Drops</w:t>
            </w:r>
          </w:p>
        </w:tc>
        <w:tc>
          <w:tcPr>
            <w:tcW w:w="776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6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6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7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7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7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7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77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744" w:type="dxa"/>
          </w:tcPr>
          <w:p w:rsidR="00A94F36" w:rsidRDefault="00A94F36" w:rsidP="0024750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</w:tr>
    </w:tbl>
    <w:p w:rsidR="00A94F36" w:rsidRPr="00A94F36" w:rsidRDefault="00A94F36" w:rsidP="00A94F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lastRenderedPageBreak/>
        <w:t xml:space="preserve"> Once the entire class has their data we are going to share data so that we can get an accurate equation for our situation.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222816" w:rsidTr="00222816">
        <w:tc>
          <w:tcPr>
            <w:tcW w:w="957" w:type="dxa"/>
          </w:tcPr>
          <w:p w:rsidR="00222816" w:rsidRDefault="0022281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Height of Drop</w:t>
            </w:r>
          </w:p>
        </w:tc>
        <w:tc>
          <w:tcPr>
            <w:tcW w:w="957" w:type="dxa"/>
          </w:tcPr>
          <w:p w:rsidR="00222816" w:rsidRDefault="00F1684F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8</w:t>
            </w:r>
          </w:p>
        </w:tc>
        <w:tc>
          <w:tcPr>
            <w:tcW w:w="957" w:type="dxa"/>
          </w:tcPr>
          <w:p w:rsidR="00222816" w:rsidRDefault="00F1684F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10</w:t>
            </w:r>
          </w:p>
        </w:tc>
        <w:tc>
          <w:tcPr>
            <w:tcW w:w="957" w:type="dxa"/>
          </w:tcPr>
          <w:p w:rsidR="00222816" w:rsidRDefault="00F1684F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12</w:t>
            </w:r>
          </w:p>
        </w:tc>
        <w:tc>
          <w:tcPr>
            <w:tcW w:w="958" w:type="dxa"/>
          </w:tcPr>
          <w:p w:rsidR="00222816" w:rsidRDefault="00F1684F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14</w:t>
            </w:r>
          </w:p>
        </w:tc>
        <w:tc>
          <w:tcPr>
            <w:tcW w:w="958" w:type="dxa"/>
          </w:tcPr>
          <w:p w:rsidR="00222816" w:rsidRDefault="00F1684F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16</w:t>
            </w:r>
          </w:p>
        </w:tc>
        <w:tc>
          <w:tcPr>
            <w:tcW w:w="958" w:type="dxa"/>
          </w:tcPr>
          <w:p w:rsidR="00222816" w:rsidRDefault="00F1684F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18</w:t>
            </w:r>
          </w:p>
        </w:tc>
        <w:tc>
          <w:tcPr>
            <w:tcW w:w="958" w:type="dxa"/>
          </w:tcPr>
          <w:p w:rsidR="00222816" w:rsidRDefault="00F1684F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20</w:t>
            </w:r>
          </w:p>
        </w:tc>
        <w:tc>
          <w:tcPr>
            <w:tcW w:w="958" w:type="dxa"/>
          </w:tcPr>
          <w:p w:rsidR="00222816" w:rsidRDefault="00F1684F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22</w:t>
            </w:r>
          </w:p>
        </w:tc>
        <w:tc>
          <w:tcPr>
            <w:tcW w:w="958" w:type="dxa"/>
          </w:tcPr>
          <w:p w:rsidR="00222816" w:rsidRDefault="00F1684F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24</w:t>
            </w:r>
          </w:p>
        </w:tc>
      </w:tr>
      <w:tr w:rsidR="00222816" w:rsidTr="00222816">
        <w:tc>
          <w:tcPr>
            <w:tcW w:w="957" w:type="dxa"/>
          </w:tcPr>
          <w:p w:rsidR="00222816" w:rsidRDefault="0022281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  <w:t>Number of Drops</w:t>
            </w:r>
          </w:p>
        </w:tc>
        <w:tc>
          <w:tcPr>
            <w:tcW w:w="957" w:type="dxa"/>
          </w:tcPr>
          <w:p w:rsidR="00222816" w:rsidRDefault="0022281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957" w:type="dxa"/>
          </w:tcPr>
          <w:p w:rsidR="00222816" w:rsidRDefault="0022281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957" w:type="dxa"/>
          </w:tcPr>
          <w:p w:rsidR="00222816" w:rsidRDefault="0022281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958" w:type="dxa"/>
          </w:tcPr>
          <w:p w:rsidR="00222816" w:rsidRDefault="0022281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958" w:type="dxa"/>
          </w:tcPr>
          <w:p w:rsidR="00222816" w:rsidRDefault="0022281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958" w:type="dxa"/>
          </w:tcPr>
          <w:p w:rsidR="00222816" w:rsidRDefault="0022281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958" w:type="dxa"/>
          </w:tcPr>
          <w:p w:rsidR="00222816" w:rsidRDefault="0022281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958" w:type="dxa"/>
          </w:tcPr>
          <w:p w:rsidR="00222816" w:rsidRDefault="0022281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958" w:type="dxa"/>
          </w:tcPr>
          <w:p w:rsidR="00222816" w:rsidRDefault="00222816" w:rsidP="0022281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val="en"/>
              </w:rPr>
            </w:pPr>
          </w:p>
        </w:tc>
      </w:tr>
    </w:tbl>
    <w:p w:rsidR="00222816" w:rsidRPr="00222816" w:rsidRDefault="00F1684F" w:rsidP="00222816">
      <w:pPr>
        <w:shd w:val="clear" w:color="auto" w:fill="FFFFFF"/>
        <w:spacing w:beforeAutospacing="1" w:after="0" w:afterAutospacing="1" w:line="270" w:lineRule="atLeast"/>
        <w:ind w:left="10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bookmarkStart w:id="0" w:name="_GoBack"/>
      <w:r>
        <w:rPr>
          <w:rFonts w:ascii="Arial" w:eastAsia="Times New Roman" w:hAnsi="Arial" w:cs="Arial"/>
          <w:noProof/>
          <w:color w:val="444444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177800</wp:posOffset>
            </wp:positionV>
            <wp:extent cx="3257550" cy="4391025"/>
            <wp:effectExtent l="0" t="0" r="0" b="9525"/>
            <wp:wrapTight wrapText="bothSides">
              <wp:wrapPolygon edited="0">
                <wp:start x="0" y="0"/>
                <wp:lineTo x="0" y="21553"/>
                <wp:lineTo x="21474" y="21553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pap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2816" w:rsidRPr="00222816">
        <w:rPr>
          <w:rFonts w:ascii="Arial" w:eastAsia="Times New Roman" w:hAnsi="Arial" w:cs="Arial"/>
          <w:color w:val="444444"/>
          <w:sz w:val="20"/>
          <w:szCs w:val="20"/>
          <w:lang w:val="en"/>
        </w:rPr>
        <w:t> </w:t>
      </w:r>
    </w:p>
    <w:p w:rsidR="00E33599" w:rsidRDefault="00222816" w:rsidP="00E33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222816">
        <w:rPr>
          <w:rFonts w:ascii="Arial" w:eastAsia="Times New Roman" w:hAnsi="Arial" w:cs="Arial"/>
          <w:color w:val="444444"/>
          <w:sz w:val="20"/>
          <w:szCs w:val="20"/>
          <w:lang w:val="en"/>
        </w:rPr>
        <w:t>Sketch a possible graph of the number of drops required to break a whelk as a fun</w:t>
      </w:r>
      <w:r w:rsidR="00E33599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ction of the height of the drop on the graph below.  Label your x and y axis.  </w:t>
      </w:r>
    </w:p>
    <w:p w:rsidR="00E33599" w:rsidRPr="00E33599" w:rsidRDefault="00222816" w:rsidP="00E33599">
      <w:p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222816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</w:t>
      </w:r>
    </w:p>
    <w:p w:rsidR="00E33599" w:rsidRDefault="00E33599" w:rsidP="00E33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Does your graph appear to have </w:t>
      </w:r>
      <w:r w:rsidRPr="00E33599">
        <w:rPr>
          <w:rFonts w:ascii="Arial" w:eastAsia="Times New Roman" w:hAnsi="Arial" w:cs="Arial"/>
          <w:color w:val="444444"/>
          <w:sz w:val="20"/>
          <w:szCs w:val="20"/>
          <w:lang w:val="en"/>
        </w:rPr>
        <w:t>any asymptotes?  If so where?</w:t>
      </w:r>
    </w:p>
    <w:p w:rsidR="00E33599" w:rsidRPr="00E33599" w:rsidRDefault="00E33599" w:rsidP="00E33599">
      <w:p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</w:p>
    <w:p w:rsidR="00E33599" w:rsidRDefault="00E33599" w:rsidP="00E33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E33599">
        <w:rPr>
          <w:rFonts w:ascii="Arial" w:eastAsia="Times New Roman" w:hAnsi="Arial" w:cs="Arial"/>
          <w:color w:val="444444"/>
          <w:sz w:val="20"/>
          <w:szCs w:val="20"/>
          <w:lang w:val="en"/>
        </w:rPr>
        <w:t>Come up with a model that could fit your data using your knowledge of hyperbolas and inverse functions.</w:t>
      </w:r>
    </w:p>
    <w:p w:rsidR="00E33599" w:rsidRDefault="00E33599" w:rsidP="00E33599">
      <w:pPr>
        <w:pStyle w:val="ListParagraph"/>
        <w:rPr>
          <w:rFonts w:ascii="Arial" w:eastAsia="Times New Roman" w:hAnsi="Arial" w:cs="Arial"/>
          <w:color w:val="444444"/>
          <w:sz w:val="20"/>
          <w:szCs w:val="20"/>
          <w:lang w:val="en"/>
        </w:rPr>
      </w:pPr>
    </w:p>
    <w:p w:rsidR="00E33599" w:rsidRDefault="00E33599" w:rsidP="00E33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>Do you think there is a minimum number of drops required to break open a peanut?</w:t>
      </w:r>
    </w:p>
    <w:p w:rsidR="00E33599" w:rsidRDefault="00E33599" w:rsidP="00E33599">
      <w:pPr>
        <w:pStyle w:val="ListParagraph"/>
        <w:rPr>
          <w:rFonts w:ascii="Arial" w:eastAsia="Times New Roman" w:hAnsi="Arial" w:cs="Arial"/>
          <w:color w:val="444444"/>
          <w:sz w:val="20"/>
          <w:szCs w:val="20"/>
          <w:lang w:val="en"/>
        </w:rPr>
      </w:pPr>
    </w:p>
    <w:p w:rsidR="00E33599" w:rsidRPr="00222816" w:rsidRDefault="00E33599" w:rsidP="00E33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>Do you think there is a minimum height required to break open a peanut?</w:t>
      </w:r>
    </w:p>
    <w:p w:rsidR="00445A33" w:rsidRDefault="00F1684F"/>
    <w:sectPr w:rsidR="0044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94E"/>
    <w:multiLevelType w:val="multilevel"/>
    <w:tmpl w:val="F4F4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6"/>
    <w:rsid w:val="00222816"/>
    <w:rsid w:val="004B729C"/>
    <w:rsid w:val="007D6FEC"/>
    <w:rsid w:val="00A94F36"/>
    <w:rsid w:val="00DF40F5"/>
    <w:rsid w:val="00E33599"/>
    <w:rsid w:val="00F1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2816"/>
    <w:rPr>
      <w:color w:val="0083C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2816"/>
    <w:rPr>
      <w:color w:val="0083C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2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09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2014-05-13T11:49:00Z</cp:lastPrinted>
  <dcterms:created xsi:type="dcterms:W3CDTF">2014-05-13T11:17:00Z</dcterms:created>
  <dcterms:modified xsi:type="dcterms:W3CDTF">2014-06-24T18:16:00Z</dcterms:modified>
</cp:coreProperties>
</file>